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</w:t>
      </w:r>
      <w:r>
        <w:t xml:space="preserve"> </w:t>
      </w:r>
      <w:r>
        <w:t xml:space="preserve">Other</w:t>
      </w:r>
      <w:r>
        <w:t xml:space="preserve"> </w:t>
      </w:r>
      <w:r>
        <w:t xml:space="preserve">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28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bookmarkEnd w:id="28"/>
    <w:bookmarkStart w:id="29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29"/>
    <w:bookmarkStart w:id="33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0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1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2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1" Target="../..\docs/projects/quarto-projects.html#project-metadata" TargetMode="External" /><Relationship Type="http://schemas.openxmlformats.org/officeDocument/2006/relationships/hyperlink" Id="rId30" Target="../..\docs/projects/quarto-projects.qmd#directory-metadata" TargetMode="External" /><Relationship Type="http://schemas.openxmlformats.org/officeDocument/2006/relationships/hyperlink" Id="rId32" Target="https://quarto.org/docs/projects/quarto-projects.html#metadata-mergin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..\docs/projects/quarto-projects.html#project-metadata" TargetMode="External" /><Relationship Type="http://schemas.openxmlformats.org/officeDocument/2006/relationships/hyperlink" Id="rId30" Target="../..\docs/projects/quarto-projects.qmd#directory-metadata" TargetMode="External" /><Relationship Type="http://schemas.openxmlformats.org/officeDocument/2006/relationships/hyperlink" Id="rId32" Target="https://quarto.org/docs/projects/quarto-projects.html#metadata-merg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2024-07-29T05:54:15Z</dcterms:created>
  <dcterms:modified xsi:type="dcterms:W3CDTF">2024-07-29T05:54:15Z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editor">
    <vt:lpwstr>visual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rerelease-lower">
    <vt:lpwstr>pre-release</vt:lpwstr>
  </property>
  <property fmtid="{D5CDD505-2E9C-101B-9397-08002B2CF9AE}" pid="12" name="prerelease-mode">
    <vt:lpwstr/>
  </property>
  <property fmtid="{D5CDD505-2E9C-101B-9397-08002B2CF9AE}" pid="13" name="prerelease-title">
    <vt:lpwstr>Pre-release</vt:lpwstr>
  </property>
  <property fmtid="{D5CDD505-2E9C-101B-9397-08002B2CF9AE}" pid="14" name="toc-title">
    <vt:lpwstr>目录</vt:lpwstr>
  </property>
</Properties>
</file>